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2789" w14:textId="5B3D72AA" w:rsidR="00630697" w:rsidRPr="00164627" w:rsidRDefault="00630697" w:rsidP="009830FF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  <w:r w:rsidRPr="00164627">
        <w:rPr>
          <w:rFonts w:ascii="Helvetica" w:hAnsi="Helvetica"/>
          <w:b/>
          <w:bCs/>
          <w:color w:val="000000" w:themeColor="text1"/>
          <w:sz w:val="20"/>
          <w:szCs w:val="20"/>
        </w:rPr>
        <w:t>Coleridge Families Minutes 16 November 2020 (by Zoom)</w:t>
      </w:r>
    </w:p>
    <w:p w14:paraId="2279A285" w14:textId="77777777" w:rsidR="00630697" w:rsidRPr="00E43448" w:rsidRDefault="00630697" w:rsidP="009830FF">
      <w:pPr>
        <w:rPr>
          <w:color w:val="000000" w:themeColor="text1"/>
          <w:sz w:val="20"/>
          <w:szCs w:val="20"/>
        </w:rPr>
      </w:pPr>
    </w:p>
    <w:p w14:paraId="275F6E5C" w14:textId="6CD780EB" w:rsidR="00F45387" w:rsidRPr="00E43448" w:rsidRDefault="00F45387" w:rsidP="009830FF">
      <w:pPr>
        <w:rPr>
          <w:rFonts w:ascii="Helvetica" w:hAnsi="Helvetica"/>
          <w:color w:val="000000" w:themeColor="text1"/>
          <w:sz w:val="18"/>
          <w:szCs w:val="18"/>
        </w:rPr>
      </w:pPr>
      <w:r w:rsidRPr="00E43448">
        <w:rPr>
          <w:rFonts w:ascii="Helvetica" w:hAnsi="Helvetica"/>
          <w:color w:val="000000" w:themeColor="text1"/>
          <w:sz w:val="18"/>
          <w:szCs w:val="18"/>
        </w:rPr>
        <w:t>Present:</w:t>
      </w:r>
    </w:p>
    <w:p w14:paraId="2D1A0A49" w14:textId="58CA982F" w:rsidR="00F45387" w:rsidRPr="00E43448" w:rsidRDefault="009830FF" w:rsidP="009830FF">
      <w:pPr>
        <w:rPr>
          <w:rFonts w:ascii="Helvetica" w:hAnsi="Helvetica"/>
          <w:color w:val="000000" w:themeColor="text1"/>
          <w:sz w:val="18"/>
          <w:szCs w:val="18"/>
        </w:rPr>
      </w:pPr>
      <w:r w:rsidRPr="00E43448">
        <w:rPr>
          <w:rFonts w:ascii="Helvetica" w:hAnsi="Helvetica"/>
          <w:color w:val="000000" w:themeColor="text1"/>
          <w:sz w:val="18"/>
          <w:szCs w:val="18"/>
        </w:rPr>
        <w:t xml:space="preserve">Andrew Day, Elizabeth Mackie, </w:t>
      </w:r>
      <w:r w:rsidR="00F45387" w:rsidRPr="00E43448">
        <w:rPr>
          <w:rFonts w:ascii="Helvetica" w:hAnsi="Helvetica"/>
          <w:color w:val="000000" w:themeColor="text1"/>
          <w:sz w:val="18"/>
          <w:szCs w:val="18"/>
        </w:rPr>
        <w:t xml:space="preserve">Joanna </w:t>
      </w:r>
      <w:proofErr w:type="spellStart"/>
      <w:r w:rsidR="00F45387" w:rsidRPr="00E43448">
        <w:rPr>
          <w:rFonts w:ascii="Helvetica" w:hAnsi="Helvetica"/>
          <w:color w:val="000000" w:themeColor="text1"/>
          <w:sz w:val="18"/>
          <w:szCs w:val="18"/>
        </w:rPr>
        <w:t>Shakhmin</w:t>
      </w:r>
      <w:proofErr w:type="spellEnd"/>
      <w:r w:rsidR="00F45387" w:rsidRPr="00E43448">
        <w:rPr>
          <w:rFonts w:ascii="Helvetica" w:hAnsi="Helvetica"/>
          <w:color w:val="000000" w:themeColor="text1"/>
          <w:sz w:val="18"/>
          <w:szCs w:val="18"/>
        </w:rPr>
        <w:t xml:space="preserve">, Ayla Us, Cindy Dos Santos, Georgia Norton, Leon </w:t>
      </w:r>
      <w:proofErr w:type="spellStart"/>
      <w:r w:rsidR="00F45387" w:rsidRPr="00E43448">
        <w:rPr>
          <w:rFonts w:ascii="Helvetica" w:hAnsi="Helvetica"/>
          <w:color w:val="000000" w:themeColor="text1"/>
          <w:sz w:val="18"/>
          <w:szCs w:val="18"/>
        </w:rPr>
        <w:t>Choueke</w:t>
      </w:r>
      <w:proofErr w:type="spellEnd"/>
      <w:r w:rsidR="00F45387" w:rsidRPr="00E43448">
        <w:rPr>
          <w:rFonts w:ascii="Helvetica" w:hAnsi="Helvetica"/>
          <w:color w:val="000000" w:themeColor="text1"/>
          <w:sz w:val="18"/>
          <w:szCs w:val="18"/>
        </w:rPr>
        <w:t xml:space="preserve">, Marielle Drier, Melanie </w:t>
      </w:r>
      <w:proofErr w:type="spellStart"/>
      <w:r w:rsidR="00F45387" w:rsidRPr="00E43448">
        <w:rPr>
          <w:rFonts w:ascii="Helvetica" w:hAnsi="Helvetica"/>
          <w:color w:val="000000" w:themeColor="text1"/>
          <w:sz w:val="18"/>
          <w:szCs w:val="18"/>
        </w:rPr>
        <w:t>Solomou</w:t>
      </w:r>
      <w:proofErr w:type="spellEnd"/>
      <w:r w:rsidR="00F45387" w:rsidRPr="00E43448">
        <w:rPr>
          <w:rFonts w:ascii="Helvetica" w:hAnsi="Helvetica"/>
          <w:color w:val="000000" w:themeColor="text1"/>
          <w:sz w:val="18"/>
          <w:szCs w:val="18"/>
        </w:rPr>
        <w:t>, Victoria Roberts</w:t>
      </w:r>
      <w:r w:rsidR="00724BBE" w:rsidRPr="00E43448">
        <w:rPr>
          <w:rFonts w:ascii="Helvetica" w:hAnsi="Helvetica"/>
          <w:color w:val="000000" w:themeColor="text1"/>
          <w:sz w:val="18"/>
          <w:szCs w:val="18"/>
        </w:rPr>
        <w:t xml:space="preserve">, </w:t>
      </w:r>
      <w:r w:rsidR="007300D3">
        <w:rPr>
          <w:rFonts w:ascii="Helvetica" w:hAnsi="Helvetica"/>
          <w:color w:val="000000" w:themeColor="text1"/>
          <w:sz w:val="18"/>
          <w:szCs w:val="18"/>
        </w:rPr>
        <w:t xml:space="preserve">Cristina Aldea, James </w:t>
      </w:r>
      <w:proofErr w:type="spellStart"/>
      <w:r w:rsidR="007300D3">
        <w:rPr>
          <w:rFonts w:ascii="Helvetica" w:hAnsi="Helvetica"/>
          <w:color w:val="000000" w:themeColor="text1"/>
          <w:sz w:val="18"/>
          <w:szCs w:val="18"/>
        </w:rPr>
        <w:t>Merryweather</w:t>
      </w:r>
      <w:proofErr w:type="spellEnd"/>
      <w:r w:rsidR="007300D3">
        <w:rPr>
          <w:rFonts w:ascii="Helvetica" w:hAnsi="Helvetica"/>
          <w:color w:val="000000" w:themeColor="text1"/>
          <w:sz w:val="18"/>
          <w:szCs w:val="18"/>
        </w:rPr>
        <w:t>, Kai Simmons, Victoria Roberts</w:t>
      </w:r>
    </w:p>
    <w:p w14:paraId="79CBFDDD" w14:textId="777CB769" w:rsidR="00DC084E" w:rsidRDefault="00124806" w:rsidP="0085155E">
      <w:pPr>
        <w:rPr>
          <w:color w:val="000000" w:themeColor="text1"/>
        </w:rPr>
      </w:pPr>
    </w:p>
    <w:p w14:paraId="069538ED" w14:textId="0B37A0E1" w:rsidR="007300D3" w:rsidRPr="00124806" w:rsidRDefault="007300D3" w:rsidP="0085155E">
      <w:pPr>
        <w:rPr>
          <w:b/>
          <w:bCs/>
          <w:color w:val="000000" w:themeColor="text1"/>
        </w:rPr>
      </w:pPr>
      <w:r w:rsidRPr="00124806">
        <w:rPr>
          <w:b/>
          <w:bCs/>
          <w:color w:val="000000" w:themeColor="text1"/>
        </w:rPr>
        <w:t>Elizabeth Mackie</w:t>
      </w:r>
    </w:p>
    <w:p w14:paraId="45901915" w14:textId="402AE4A5" w:rsidR="00724BBE" w:rsidRDefault="007300D3" w:rsidP="0085155E">
      <w:pPr>
        <w:rPr>
          <w:color w:val="000000" w:themeColor="text1"/>
        </w:rPr>
      </w:pPr>
      <w:r>
        <w:rPr>
          <w:color w:val="000000" w:themeColor="text1"/>
        </w:rPr>
        <w:t>The meeting started with a Thank You to outgoing Chair Liz Mackie who has done so much for Coleridge Families, and the school, over the last decade. She has contributed a huge amount in leadership and dedicated hard work.</w:t>
      </w:r>
    </w:p>
    <w:p w14:paraId="4892629C" w14:textId="32DDDE41" w:rsidR="007300D3" w:rsidRDefault="007300D3" w:rsidP="0085155E">
      <w:pPr>
        <w:rPr>
          <w:color w:val="000000" w:themeColor="text1"/>
        </w:rPr>
      </w:pPr>
    </w:p>
    <w:p w14:paraId="13D462FF" w14:textId="07A5BABE" w:rsidR="007300D3" w:rsidRPr="00124806" w:rsidRDefault="007300D3" w:rsidP="0085155E">
      <w:pPr>
        <w:rPr>
          <w:b/>
          <w:bCs/>
          <w:color w:val="000000" w:themeColor="text1"/>
        </w:rPr>
      </w:pPr>
      <w:r w:rsidRPr="00124806">
        <w:rPr>
          <w:b/>
          <w:bCs/>
          <w:color w:val="000000" w:themeColor="text1"/>
        </w:rPr>
        <w:t xml:space="preserve">Mr </w:t>
      </w:r>
      <w:proofErr w:type="spellStart"/>
      <w:r w:rsidRPr="00124806">
        <w:rPr>
          <w:b/>
          <w:bCs/>
          <w:color w:val="000000" w:themeColor="text1"/>
        </w:rPr>
        <w:t>Choueke’s</w:t>
      </w:r>
      <w:proofErr w:type="spellEnd"/>
      <w:r w:rsidRPr="00124806">
        <w:rPr>
          <w:b/>
          <w:bCs/>
          <w:color w:val="000000" w:themeColor="text1"/>
        </w:rPr>
        <w:t xml:space="preserve"> update</w:t>
      </w:r>
    </w:p>
    <w:p w14:paraId="7BF9B38E" w14:textId="174AF4F5" w:rsidR="007300D3" w:rsidRDefault="007300D3" w:rsidP="0085155E">
      <w:pPr>
        <w:rPr>
          <w:color w:val="000000" w:themeColor="text1"/>
        </w:rPr>
      </w:pPr>
      <w:r>
        <w:rPr>
          <w:color w:val="000000" w:themeColor="text1"/>
        </w:rPr>
        <w:t xml:space="preserve">As announced to parents, there will be another large phase of playground rebuilding over the summer. CF will have a role afterwards in helping to fill some remaining spots. </w:t>
      </w:r>
    </w:p>
    <w:p w14:paraId="31A42B41" w14:textId="200609C3" w:rsidR="007300D3" w:rsidRDefault="007300D3" w:rsidP="0085155E">
      <w:pPr>
        <w:rPr>
          <w:color w:val="000000" w:themeColor="text1"/>
        </w:rPr>
      </w:pPr>
      <w:r>
        <w:rPr>
          <w:color w:val="000000" w:themeColor="text1"/>
        </w:rPr>
        <w:t xml:space="preserve">The school is planning a drive to create a whole-school culture of reading. Mr </w:t>
      </w:r>
      <w:proofErr w:type="spellStart"/>
      <w:r>
        <w:rPr>
          <w:color w:val="000000" w:themeColor="text1"/>
        </w:rPr>
        <w:t>Choueke</w:t>
      </w:r>
      <w:proofErr w:type="spellEnd"/>
      <w:r>
        <w:rPr>
          <w:color w:val="000000" w:themeColor="text1"/>
        </w:rPr>
        <w:t xml:space="preserve"> would like CF to think about ways it can contribute to getting families to read. This could include some events around books or authors.</w:t>
      </w:r>
    </w:p>
    <w:p w14:paraId="22B14A58" w14:textId="493A0D79" w:rsidR="007300D3" w:rsidRDefault="007300D3" w:rsidP="0085155E">
      <w:pPr>
        <w:rPr>
          <w:color w:val="000000" w:themeColor="text1"/>
        </w:rPr>
      </w:pPr>
      <w:r>
        <w:rPr>
          <w:color w:val="000000" w:themeColor="text1"/>
        </w:rPr>
        <w:t xml:space="preserve">Mr </w:t>
      </w:r>
      <w:proofErr w:type="spellStart"/>
      <w:r>
        <w:rPr>
          <w:color w:val="000000" w:themeColor="text1"/>
        </w:rPr>
        <w:t>Choueke</w:t>
      </w:r>
      <w:proofErr w:type="spellEnd"/>
      <w:r>
        <w:rPr>
          <w:color w:val="000000" w:themeColor="text1"/>
        </w:rPr>
        <w:t xml:space="preserve"> also mention that he’d been touched by how much enthusiasm there was among </w:t>
      </w:r>
      <w:r w:rsidR="0085394E">
        <w:rPr>
          <w:color w:val="000000" w:themeColor="text1"/>
        </w:rPr>
        <w:t>parents/carers to help out in the face of the cancellations and staff shortages over the last few weeks – could we reach out and tap some of this?</w:t>
      </w:r>
    </w:p>
    <w:p w14:paraId="5FBD3DAA" w14:textId="647E17EE" w:rsidR="0085394E" w:rsidRDefault="0085394E" w:rsidP="0085155E">
      <w:pPr>
        <w:rPr>
          <w:color w:val="000000" w:themeColor="text1"/>
        </w:rPr>
      </w:pPr>
      <w:r>
        <w:rPr>
          <w:color w:val="000000" w:themeColor="text1"/>
        </w:rPr>
        <w:t>There was some discussion of helping further with the reading spaces (possibly inspired by this picture of Discovery Stratford:</w:t>
      </w:r>
      <w:r>
        <w:rPr>
          <w:color w:val="000000" w:themeColor="text1"/>
        </w:rPr>
        <w:br/>
      </w:r>
      <w:r>
        <w:rPr>
          <w:noProof/>
          <w:color w:val="000000" w:themeColor="text1"/>
        </w:rPr>
        <w:drawing>
          <wp:inline distT="0" distB="0" distL="0" distR="0" wp14:anchorId="5F3EC5F7" wp14:editId="063D8C3F">
            <wp:extent cx="1913324" cy="1273994"/>
            <wp:effectExtent l="0" t="0" r="4445" b="0"/>
            <wp:docPr id="1" name="Picture 1" descr="A picture containing indoor, room, colorful, are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room, colorful, area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76" cy="128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86AA" w14:textId="4D30CBF3" w:rsidR="007300D3" w:rsidRDefault="007300D3" w:rsidP="0085155E">
      <w:pPr>
        <w:rPr>
          <w:color w:val="000000" w:themeColor="text1"/>
        </w:rPr>
      </w:pPr>
    </w:p>
    <w:p w14:paraId="640CF8D9" w14:textId="31F163FE" w:rsidR="007300D3" w:rsidRPr="00124806" w:rsidRDefault="0085394E" w:rsidP="0085155E">
      <w:pPr>
        <w:rPr>
          <w:b/>
          <w:bCs/>
          <w:color w:val="000000" w:themeColor="text1"/>
        </w:rPr>
      </w:pPr>
      <w:r w:rsidRPr="00124806">
        <w:rPr>
          <w:b/>
          <w:bCs/>
          <w:color w:val="000000" w:themeColor="text1"/>
        </w:rPr>
        <w:t>Merchandising</w:t>
      </w:r>
    </w:p>
    <w:p w14:paraId="1495D4C1" w14:textId="2F45EB50" w:rsidR="0085394E" w:rsidRDefault="0085394E" w:rsidP="0085155E">
      <w:pPr>
        <w:rPr>
          <w:color w:val="000000" w:themeColor="text1"/>
        </w:rPr>
      </w:pPr>
      <w:r>
        <w:rPr>
          <w:color w:val="000000" w:themeColor="text1"/>
        </w:rPr>
        <w:t xml:space="preserve">Victoria reported that the Sale has generated activity. The process to purchase, however, seems to be a little </w:t>
      </w:r>
      <w:proofErr w:type="spellStart"/>
      <w:r>
        <w:rPr>
          <w:color w:val="000000" w:themeColor="text1"/>
        </w:rPr>
        <w:t>offputting</w:t>
      </w:r>
      <w:proofErr w:type="spellEnd"/>
      <w:r>
        <w:rPr>
          <w:color w:val="000000" w:themeColor="text1"/>
        </w:rPr>
        <w:t>. However, she will be able to update us more fully next time. The idea of more products that are tie-ins to other Coleridge Families activity (</w:t>
      </w:r>
      <w:proofErr w:type="gramStart"/>
      <w:r>
        <w:rPr>
          <w:color w:val="000000" w:themeColor="text1"/>
        </w:rPr>
        <w:t>e.g.</w:t>
      </w:r>
      <w:proofErr w:type="gramEnd"/>
      <w:r>
        <w:rPr>
          <w:color w:val="000000" w:themeColor="text1"/>
        </w:rPr>
        <w:t xml:space="preserve"> an apron on offer at the same time as the recipe book) might be worth looking into.</w:t>
      </w:r>
    </w:p>
    <w:p w14:paraId="28613215" w14:textId="33CB1730" w:rsidR="0085394E" w:rsidRDefault="0085394E" w:rsidP="0085155E">
      <w:pPr>
        <w:rPr>
          <w:color w:val="000000" w:themeColor="text1"/>
        </w:rPr>
      </w:pPr>
    </w:p>
    <w:p w14:paraId="114551D3" w14:textId="4D143C46" w:rsidR="0085394E" w:rsidRPr="00124806" w:rsidRDefault="0085394E" w:rsidP="0085155E">
      <w:pPr>
        <w:rPr>
          <w:b/>
          <w:bCs/>
          <w:color w:val="000000" w:themeColor="text1"/>
        </w:rPr>
      </w:pPr>
      <w:r w:rsidRPr="00124806">
        <w:rPr>
          <w:b/>
          <w:bCs/>
          <w:color w:val="000000" w:themeColor="text1"/>
        </w:rPr>
        <w:t>Ticket Tailor</w:t>
      </w:r>
    </w:p>
    <w:p w14:paraId="1C591EDA" w14:textId="28B8A94B" w:rsidR="0085394E" w:rsidRDefault="0085394E" w:rsidP="0085155E">
      <w:pPr>
        <w:rPr>
          <w:color w:val="000000" w:themeColor="text1"/>
        </w:rPr>
      </w:pPr>
      <w:r>
        <w:rPr>
          <w:color w:val="000000" w:themeColor="text1"/>
        </w:rPr>
        <w:t xml:space="preserve">Liz reported that Ticket Tailor is now significantly more expensive than it used to be and is not a good option for us now. She said she would try to contact them and point this out in the hope that they may adjust the rate. </w:t>
      </w:r>
      <w:proofErr w:type="gramStart"/>
      <w:r>
        <w:rPr>
          <w:color w:val="000000" w:themeColor="text1"/>
        </w:rPr>
        <w:t>Otherwise</w:t>
      </w:r>
      <w:proofErr w:type="gramEnd"/>
      <w:r>
        <w:rPr>
          <w:color w:val="000000" w:themeColor="text1"/>
        </w:rPr>
        <w:t xml:space="preserve"> a new platform needs to be found. Perhaps the merchandising site we are using could cover some of the things that we currently use TT for.</w:t>
      </w:r>
    </w:p>
    <w:p w14:paraId="4F4357F8" w14:textId="6592A7FF" w:rsidR="0085394E" w:rsidRDefault="0085394E" w:rsidP="0085155E">
      <w:pPr>
        <w:rPr>
          <w:color w:val="000000" w:themeColor="text1"/>
        </w:rPr>
      </w:pPr>
    </w:p>
    <w:p w14:paraId="4643D8D9" w14:textId="457A4F30" w:rsidR="0085394E" w:rsidRPr="00124806" w:rsidRDefault="0085394E" w:rsidP="0085155E">
      <w:pPr>
        <w:rPr>
          <w:b/>
          <w:bCs/>
          <w:color w:val="000000" w:themeColor="text1"/>
        </w:rPr>
      </w:pPr>
      <w:r w:rsidRPr="00124806">
        <w:rPr>
          <w:b/>
          <w:bCs/>
          <w:color w:val="000000" w:themeColor="text1"/>
        </w:rPr>
        <w:t>Road Closure</w:t>
      </w:r>
    </w:p>
    <w:p w14:paraId="003CD00A" w14:textId="38527322" w:rsidR="0085394E" w:rsidRDefault="0085394E" w:rsidP="0085155E">
      <w:pPr>
        <w:rPr>
          <w:color w:val="000000" w:themeColor="text1"/>
        </w:rPr>
      </w:pPr>
      <w:r>
        <w:rPr>
          <w:color w:val="000000" w:themeColor="text1"/>
        </w:rPr>
        <w:t xml:space="preserve">In September </w:t>
      </w:r>
      <w:proofErr w:type="spellStart"/>
      <w:r>
        <w:rPr>
          <w:color w:val="000000" w:themeColor="text1"/>
        </w:rPr>
        <w:t>Haslemere</w:t>
      </w:r>
      <w:proofErr w:type="spellEnd"/>
      <w:r>
        <w:rPr>
          <w:color w:val="000000" w:themeColor="text1"/>
        </w:rPr>
        <w:t xml:space="preserve"> Road and Waverly Road will be closed to traffic at drop-off/pick-up times. Georgia pointed out that CF might help to spread the positive message (less pollution and congestion) as there may be some disgruntled drivers. (Especially those who are unaware of the </w:t>
      </w:r>
      <w:r w:rsidR="00124806">
        <w:rPr>
          <w:color w:val="000000" w:themeColor="text1"/>
        </w:rPr>
        <w:t xml:space="preserve">changes and then receive fines). </w:t>
      </w:r>
    </w:p>
    <w:p w14:paraId="4E17BFC9" w14:textId="00255319" w:rsidR="00124806" w:rsidRDefault="00124806" w:rsidP="0085155E">
      <w:pPr>
        <w:rPr>
          <w:color w:val="000000" w:themeColor="text1"/>
        </w:rPr>
      </w:pPr>
    </w:p>
    <w:p w14:paraId="32F187BA" w14:textId="2EDB4913" w:rsidR="00124806" w:rsidRPr="00124806" w:rsidRDefault="00124806" w:rsidP="0085155E">
      <w:pPr>
        <w:rPr>
          <w:b/>
          <w:bCs/>
          <w:color w:val="000000" w:themeColor="text1"/>
        </w:rPr>
      </w:pPr>
      <w:r w:rsidRPr="00124806">
        <w:rPr>
          <w:b/>
          <w:bCs/>
          <w:color w:val="000000" w:themeColor="text1"/>
        </w:rPr>
        <w:t>New Treasurers</w:t>
      </w:r>
    </w:p>
    <w:p w14:paraId="2D8F3CD7" w14:textId="464DAB1B" w:rsidR="00124806" w:rsidRDefault="00124806" w:rsidP="0085155E">
      <w:pPr>
        <w:rPr>
          <w:color w:val="000000" w:themeColor="text1"/>
        </w:rPr>
      </w:pPr>
      <w:r>
        <w:rPr>
          <w:color w:val="000000" w:themeColor="text1"/>
        </w:rPr>
        <w:t>The following people were appointed as Coleridge Families Treasurers:</w:t>
      </w:r>
    </w:p>
    <w:p w14:paraId="2CA9FD28" w14:textId="214E8B6A" w:rsidR="00124806" w:rsidRDefault="00124806" w:rsidP="0085155E">
      <w:pPr>
        <w:rPr>
          <w:color w:val="000000" w:themeColor="text1"/>
        </w:rPr>
      </w:pPr>
      <w:r>
        <w:rPr>
          <w:color w:val="000000" w:themeColor="text1"/>
        </w:rPr>
        <w:t>Kai Simmons</w:t>
      </w:r>
    </w:p>
    <w:p w14:paraId="5D471FB2" w14:textId="5016ED13" w:rsidR="00124806" w:rsidRDefault="00124806" w:rsidP="0085155E">
      <w:pPr>
        <w:rPr>
          <w:color w:val="000000" w:themeColor="text1"/>
        </w:rPr>
      </w:pPr>
      <w:r>
        <w:rPr>
          <w:color w:val="000000" w:themeColor="text1"/>
        </w:rPr>
        <w:t xml:space="preserve">James </w:t>
      </w:r>
      <w:proofErr w:type="spellStart"/>
      <w:r>
        <w:rPr>
          <w:color w:val="000000" w:themeColor="text1"/>
        </w:rPr>
        <w:t>Merryweather</w:t>
      </w:r>
      <w:proofErr w:type="spellEnd"/>
    </w:p>
    <w:p w14:paraId="1A91DFD3" w14:textId="0407AA22" w:rsidR="00124806" w:rsidRDefault="00124806" w:rsidP="0085155E">
      <w:pPr>
        <w:rPr>
          <w:color w:val="000000" w:themeColor="text1"/>
        </w:rPr>
      </w:pPr>
      <w:r>
        <w:rPr>
          <w:color w:val="000000" w:themeColor="text1"/>
        </w:rPr>
        <w:t>Cristina Aldea</w:t>
      </w:r>
    </w:p>
    <w:p w14:paraId="601C4663" w14:textId="77777777" w:rsidR="00124806" w:rsidRDefault="00124806" w:rsidP="0085155E">
      <w:pPr>
        <w:rPr>
          <w:color w:val="000000" w:themeColor="text1"/>
        </w:rPr>
      </w:pPr>
    </w:p>
    <w:p w14:paraId="650C7A68" w14:textId="77777777" w:rsidR="007300D3" w:rsidRPr="00E43448" w:rsidRDefault="007300D3" w:rsidP="0085155E">
      <w:pPr>
        <w:rPr>
          <w:color w:val="000000" w:themeColor="text1"/>
        </w:rPr>
      </w:pPr>
    </w:p>
    <w:p w14:paraId="78A444BF" w14:textId="0BF495A1" w:rsidR="00724BBE" w:rsidRPr="00E43448" w:rsidRDefault="00724BBE" w:rsidP="0085155E">
      <w:pPr>
        <w:rPr>
          <w:color w:val="000000" w:themeColor="text1"/>
        </w:rPr>
      </w:pPr>
      <w:r w:rsidRPr="00E43448">
        <w:rPr>
          <w:color w:val="000000" w:themeColor="text1"/>
        </w:rPr>
        <w:t>A Day</w:t>
      </w:r>
    </w:p>
    <w:p w14:paraId="411CF5DD" w14:textId="2406E515" w:rsidR="00724BBE" w:rsidRPr="00E43448" w:rsidRDefault="00724BBE" w:rsidP="0085155E">
      <w:pPr>
        <w:rPr>
          <w:color w:val="000000" w:themeColor="text1"/>
        </w:rPr>
      </w:pPr>
      <w:r w:rsidRPr="00E43448">
        <w:rPr>
          <w:color w:val="000000" w:themeColor="text1"/>
        </w:rPr>
        <w:t>November 2020</w:t>
      </w:r>
    </w:p>
    <w:sectPr w:rsidR="00724BBE" w:rsidRPr="00E43448" w:rsidSect="0046515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C76"/>
    <w:multiLevelType w:val="hybridMultilevel"/>
    <w:tmpl w:val="1AA2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2182"/>
    <w:multiLevelType w:val="hybridMultilevel"/>
    <w:tmpl w:val="6B20366E"/>
    <w:lvl w:ilvl="0" w:tplc="033C6EB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6EC0"/>
    <w:multiLevelType w:val="hybridMultilevel"/>
    <w:tmpl w:val="BBF6758E"/>
    <w:lvl w:ilvl="0" w:tplc="033C6EB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45B9"/>
    <w:multiLevelType w:val="hybridMultilevel"/>
    <w:tmpl w:val="347C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777A5"/>
    <w:multiLevelType w:val="hybridMultilevel"/>
    <w:tmpl w:val="8A4A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86BD1"/>
    <w:multiLevelType w:val="hybridMultilevel"/>
    <w:tmpl w:val="DF7C3BD8"/>
    <w:lvl w:ilvl="0" w:tplc="033C6EB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3FF2"/>
    <w:multiLevelType w:val="hybridMultilevel"/>
    <w:tmpl w:val="B5DC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1356E"/>
    <w:multiLevelType w:val="hybridMultilevel"/>
    <w:tmpl w:val="FD5C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B79A1"/>
    <w:multiLevelType w:val="hybridMultilevel"/>
    <w:tmpl w:val="C440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7648B"/>
    <w:multiLevelType w:val="hybridMultilevel"/>
    <w:tmpl w:val="0BE4A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B542464"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95D2F"/>
    <w:multiLevelType w:val="hybridMultilevel"/>
    <w:tmpl w:val="1B80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21A79"/>
    <w:multiLevelType w:val="hybridMultilevel"/>
    <w:tmpl w:val="A0D4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43D7"/>
    <w:multiLevelType w:val="hybridMultilevel"/>
    <w:tmpl w:val="A3B03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4E"/>
    <w:rsid w:val="00000548"/>
    <w:rsid w:val="000F525E"/>
    <w:rsid w:val="00124806"/>
    <w:rsid w:val="00164627"/>
    <w:rsid w:val="0018762E"/>
    <w:rsid w:val="001B7866"/>
    <w:rsid w:val="00280E3C"/>
    <w:rsid w:val="0046112B"/>
    <w:rsid w:val="0046515C"/>
    <w:rsid w:val="004E49F0"/>
    <w:rsid w:val="004F4B4A"/>
    <w:rsid w:val="00630697"/>
    <w:rsid w:val="00666BF2"/>
    <w:rsid w:val="00724BBE"/>
    <w:rsid w:val="007300D3"/>
    <w:rsid w:val="0081424E"/>
    <w:rsid w:val="0085155E"/>
    <w:rsid w:val="0085394E"/>
    <w:rsid w:val="008736A8"/>
    <w:rsid w:val="00886FCF"/>
    <w:rsid w:val="00891521"/>
    <w:rsid w:val="008D2439"/>
    <w:rsid w:val="008E09B5"/>
    <w:rsid w:val="009830FF"/>
    <w:rsid w:val="009E06A7"/>
    <w:rsid w:val="009E08F8"/>
    <w:rsid w:val="00A77CB9"/>
    <w:rsid w:val="00A87354"/>
    <w:rsid w:val="00AB5D2A"/>
    <w:rsid w:val="00B0337C"/>
    <w:rsid w:val="00BC1D94"/>
    <w:rsid w:val="00C2753B"/>
    <w:rsid w:val="00DA50E3"/>
    <w:rsid w:val="00DD67D0"/>
    <w:rsid w:val="00E43448"/>
    <w:rsid w:val="00EC2808"/>
    <w:rsid w:val="00F04C91"/>
    <w:rsid w:val="00F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008A3"/>
  <w14:defaultImageDpi w14:val="32767"/>
  <w15:chartTrackingRefBased/>
  <w15:docId w15:val="{C32864EB-F531-C547-9F91-CA620C2E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1424E"/>
  </w:style>
  <w:style w:type="character" w:styleId="Hyperlink">
    <w:name w:val="Hyperlink"/>
    <w:basedOn w:val="DefaultParagraphFont"/>
    <w:uiPriority w:val="99"/>
    <w:semiHidden/>
    <w:unhideWhenUsed/>
    <w:rsid w:val="00814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2808"/>
  </w:style>
  <w:style w:type="paragraph" w:styleId="ListParagraph">
    <w:name w:val="List Paragraph"/>
    <w:basedOn w:val="Normal"/>
    <w:uiPriority w:val="34"/>
    <w:qFormat/>
    <w:rsid w:val="00EC2808"/>
    <w:pPr>
      <w:ind w:left="720"/>
      <w:contextualSpacing/>
    </w:pPr>
  </w:style>
  <w:style w:type="paragraph" w:styleId="Revision">
    <w:name w:val="Revision"/>
    <w:hidden/>
    <w:uiPriority w:val="99"/>
    <w:semiHidden/>
    <w:rsid w:val="00630697"/>
  </w:style>
  <w:style w:type="paragraph" w:styleId="BalloonText">
    <w:name w:val="Balloon Text"/>
    <w:basedOn w:val="Normal"/>
    <w:link w:val="BalloonTextChar"/>
    <w:uiPriority w:val="99"/>
    <w:semiHidden/>
    <w:unhideWhenUsed/>
    <w:rsid w:val="006306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62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3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541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7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83084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80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1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8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00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523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58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08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75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4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2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69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11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69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75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79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803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968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19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34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79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63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24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09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47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63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3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51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Day</dc:creator>
  <cp:keywords/>
  <dc:description/>
  <cp:lastModifiedBy>Andrew Day</cp:lastModifiedBy>
  <cp:revision>3</cp:revision>
  <dcterms:created xsi:type="dcterms:W3CDTF">2021-07-15T07:06:00Z</dcterms:created>
  <dcterms:modified xsi:type="dcterms:W3CDTF">2021-07-15T07:29:00Z</dcterms:modified>
</cp:coreProperties>
</file>